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5D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Default="00D51F5D" w:rsidP="00D51F5D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-561975</wp:posOffset>
            </wp:positionV>
            <wp:extent cx="501015" cy="570865"/>
            <wp:effectExtent l="19050" t="0" r="0" b="0"/>
            <wp:wrapTight wrapText="bothSides">
              <wp:wrapPolygon edited="0">
                <wp:start x="-821" y="0"/>
                <wp:lineTo x="-821" y="20903"/>
                <wp:lineTo x="21354" y="20903"/>
                <wp:lineTo x="21354" y="0"/>
                <wp:lineTo x="-821" y="0"/>
              </wp:wrapPolygon>
            </wp:wrapTight>
            <wp:docPr id="1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 xml:space="preserve">СОВЕТ  МЕСТНОГО  САМОУПРАВЛЕНИЯ СЕЛЬСКОГО ПОСЕЛЕНИЯ </w:t>
      </w:r>
      <w:r w:rsidR="007D2D7A">
        <w:rPr>
          <w:b/>
          <w:bCs/>
          <w:sz w:val="20"/>
          <w:szCs w:val="20"/>
        </w:rPr>
        <w:t>МАЛАКАНОВСКОЕ</w:t>
      </w: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КАБАРДИНО-БАЛКАРСКАЯ  РЕСПУБЛИКА ПРОХЛАДНЕНСКИЙ  МУНИЦИПАЛЬНЫЙ РАЙОН</w:t>
      </w: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КЪЭБЭРДЕЙ – БАЛЪКЪЭР   РЕСПУБЛИКЭ ПРОХЛАДНЭ  КУЕЙМ ХЫХЬЭ</w:t>
      </w:r>
    </w:p>
    <w:p w:rsidR="00D51F5D" w:rsidRPr="005429CF" w:rsidRDefault="007D2D7A" w:rsidP="00D51F5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МАЛАКАНОВСКЭ</w:t>
      </w:r>
      <w:r w:rsidR="00D51F5D" w:rsidRPr="005429CF">
        <w:rPr>
          <w:b/>
          <w:bCs/>
          <w:sz w:val="20"/>
          <w:szCs w:val="20"/>
        </w:rPr>
        <w:t xml:space="preserve">  КЪУАЖЭ  СОВЕТЫМ  И  ЩЫП</w:t>
      </w:r>
      <w:r w:rsidR="00D51F5D" w:rsidRPr="005429CF">
        <w:rPr>
          <w:b/>
          <w:bCs/>
          <w:sz w:val="20"/>
          <w:szCs w:val="20"/>
          <w:lang w:val="en-US"/>
        </w:rPr>
        <w:t>I</w:t>
      </w:r>
      <w:r w:rsidR="00D51F5D" w:rsidRPr="005429CF">
        <w:rPr>
          <w:b/>
          <w:bCs/>
          <w:sz w:val="20"/>
          <w:szCs w:val="20"/>
        </w:rPr>
        <w:t>Э  САМОУПРАВЛЕНЭ</w:t>
      </w: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</w:p>
    <w:p w:rsidR="00D51F5D" w:rsidRPr="005429CF" w:rsidRDefault="00D51F5D" w:rsidP="00D51F5D">
      <w:pPr>
        <w:jc w:val="center"/>
        <w:rPr>
          <w:b/>
          <w:bCs/>
          <w:sz w:val="20"/>
          <w:szCs w:val="20"/>
        </w:rPr>
      </w:pPr>
      <w:r w:rsidRPr="005429CF">
        <w:rPr>
          <w:b/>
          <w:bCs/>
          <w:sz w:val="20"/>
          <w:szCs w:val="20"/>
        </w:rPr>
        <w:t>КЪБАРТЫ – МАЛКЪАР  РЕСПУБЛИКА ПРОХЛАДНА  РАЙОНУНУ</w:t>
      </w:r>
    </w:p>
    <w:p w:rsidR="00D51F5D" w:rsidRPr="005429CF" w:rsidRDefault="007D2D7A" w:rsidP="001179F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МАЛАКАНОВСКОЕ</w:t>
      </w:r>
      <w:r w:rsidR="00D51F5D" w:rsidRPr="005429CF">
        <w:rPr>
          <w:b/>
          <w:bCs/>
          <w:sz w:val="20"/>
          <w:szCs w:val="20"/>
        </w:rPr>
        <w:t xml:space="preserve">  ЭЛЬНИ СОВЕТИНИ  ЖЕР  ЖЕРЛИ  САМОУПРАВЛЕНИЯСЫ  </w:t>
      </w:r>
    </w:p>
    <w:p w:rsidR="00D51F5D" w:rsidRPr="005429CF" w:rsidRDefault="00D51F5D" w:rsidP="00D51F5D">
      <w:pPr>
        <w:pBdr>
          <w:top w:val="single" w:sz="12" w:space="1" w:color="auto"/>
          <w:bottom w:val="single" w:sz="12" w:space="1" w:color="auto"/>
        </w:pBdr>
        <w:rPr>
          <w:b/>
          <w:sz w:val="18"/>
          <w:szCs w:val="18"/>
        </w:rPr>
      </w:pPr>
    </w:p>
    <w:p w:rsidR="00D51F5D" w:rsidRPr="005429CF" w:rsidRDefault="007D2D7A" w:rsidP="00D51F5D">
      <w:pPr>
        <w:jc w:val="center"/>
      </w:pPr>
      <w:r>
        <w:t>П-и 361030</w:t>
      </w:r>
      <w:r w:rsidR="00D51F5D" w:rsidRPr="005429CF">
        <w:t xml:space="preserve"> КБР Прохладненский район с. </w:t>
      </w:r>
      <w:r>
        <w:t>Малакановское</w:t>
      </w:r>
      <w:r w:rsidR="00D51F5D" w:rsidRPr="005429CF">
        <w:t xml:space="preserve"> </w:t>
      </w:r>
      <w:r>
        <w:t>кв.Южный,5  тел. (8-86631) 9-56-42</w:t>
      </w:r>
    </w:p>
    <w:p w:rsidR="000C6B94" w:rsidRDefault="00D51F5D" w:rsidP="00D51F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5429CF">
        <w:rPr>
          <w:rFonts w:ascii="Times New Roman" w:hAnsi="Times New Roman" w:cs="Times New Roman"/>
          <w:bCs w:val="0"/>
          <w:sz w:val="32"/>
        </w:rPr>
        <w:t xml:space="preserve">                                   </w:t>
      </w:r>
      <w:r w:rsidRPr="005429CF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</w:p>
    <w:p w:rsidR="00D51F5D" w:rsidRPr="005429CF" w:rsidRDefault="000C6B94" w:rsidP="00D51F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</w:t>
      </w:r>
      <w:r w:rsidR="00D51F5D" w:rsidRPr="005429CF">
        <w:rPr>
          <w:rFonts w:ascii="Times New Roman" w:hAnsi="Times New Roman" w:cs="Times New Roman"/>
          <w:b w:val="0"/>
          <w:sz w:val="24"/>
          <w:szCs w:val="24"/>
        </w:rPr>
        <w:t xml:space="preserve"> РЕШЕНИЕ         № -</w:t>
      </w:r>
      <w:r w:rsidR="00D51F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179F4">
        <w:rPr>
          <w:rFonts w:ascii="Times New Roman" w:hAnsi="Times New Roman" w:cs="Times New Roman"/>
          <w:b w:val="0"/>
          <w:sz w:val="24"/>
          <w:szCs w:val="24"/>
        </w:rPr>
        <w:t>27</w:t>
      </w:r>
    </w:p>
    <w:p w:rsidR="00D51F5D" w:rsidRDefault="00D51F5D" w:rsidP="00D51F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УНАФЕ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№ -  </w:t>
      </w:r>
      <w:r w:rsidR="007D2D7A">
        <w:rPr>
          <w:rFonts w:ascii="Times New Roman" w:hAnsi="Times New Roman" w:cs="Times New Roman"/>
          <w:b w:val="0"/>
          <w:sz w:val="24"/>
          <w:szCs w:val="24"/>
        </w:rPr>
        <w:t>27</w:t>
      </w:r>
    </w:p>
    <w:p w:rsidR="00D51F5D" w:rsidRPr="005429CF" w:rsidRDefault="00D51F5D" w:rsidP="00D51F5D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</w:t>
      </w:r>
      <w:r w:rsidRPr="005429CF">
        <w:rPr>
          <w:rFonts w:ascii="Times New Roman" w:hAnsi="Times New Roman" w:cs="Times New Roman"/>
          <w:b w:val="0"/>
          <w:sz w:val="24"/>
          <w:szCs w:val="24"/>
        </w:rPr>
        <w:t xml:space="preserve"> БЕГИМИ            №  </w:t>
      </w:r>
      <w:r w:rsidR="007D2D7A">
        <w:rPr>
          <w:rFonts w:ascii="Times New Roman" w:hAnsi="Times New Roman" w:cs="Times New Roman"/>
          <w:b w:val="0"/>
          <w:sz w:val="24"/>
          <w:szCs w:val="24"/>
        </w:rPr>
        <w:t>-27</w:t>
      </w:r>
    </w:p>
    <w:p w:rsidR="00D51F5D" w:rsidRPr="005429CF" w:rsidRDefault="00D51F5D" w:rsidP="00D51F5D">
      <w:pPr>
        <w:jc w:val="center"/>
      </w:pPr>
    </w:p>
    <w:p w:rsidR="00D51F5D" w:rsidRPr="005429CF" w:rsidRDefault="00D51F5D" w:rsidP="00D51F5D">
      <w:pPr>
        <w:jc w:val="center"/>
        <w:rPr>
          <w:sz w:val="28"/>
          <w:szCs w:val="28"/>
        </w:rPr>
      </w:pPr>
      <w:r w:rsidRPr="005429CF">
        <w:t>«</w:t>
      </w:r>
      <w:r w:rsidR="001179F4">
        <w:t>26</w:t>
      </w:r>
      <w:r w:rsidRPr="005429CF">
        <w:t>»</w:t>
      </w:r>
      <w:r>
        <w:t xml:space="preserve"> </w:t>
      </w:r>
      <w:r w:rsidR="001179F4">
        <w:t xml:space="preserve"> сентября </w:t>
      </w:r>
      <w:r>
        <w:t xml:space="preserve"> </w:t>
      </w:r>
      <w:r w:rsidRPr="005429CF">
        <w:t>202</w:t>
      </w:r>
      <w:r w:rsidR="001179F4">
        <w:t xml:space="preserve">3 </w:t>
      </w:r>
      <w:r w:rsidRPr="005429CF">
        <w:t xml:space="preserve">г.                                                          </w:t>
      </w:r>
      <w:r w:rsidR="007D2D7A">
        <w:t xml:space="preserve">                 </w:t>
      </w:r>
      <w:r w:rsidRPr="005429CF">
        <w:t xml:space="preserve">с.п. </w:t>
      </w:r>
      <w:r w:rsidR="007D2D7A">
        <w:t>Малакановское</w:t>
      </w:r>
      <w:r w:rsidRPr="005429CF">
        <w:rPr>
          <w:sz w:val="28"/>
          <w:szCs w:val="28"/>
        </w:rPr>
        <w:t xml:space="preserve"> </w:t>
      </w:r>
    </w:p>
    <w:p w:rsidR="001179F4" w:rsidRDefault="001179F4" w:rsidP="00CA3DCD">
      <w:pPr>
        <w:suppressAutoHyphens/>
        <w:autoSpaceDE w:val="0"/>
        <w:autoSpaceDN w:val="0"/>
        <w:adjustRightInd w:val="0"/>
        <w:contextualSpacing/>
        <w:jc w:val="center"/>
        <w:rPr>
          <w:b/>
          <w:bCs/>
          <w:kern w:val="2"/>
          <w:sz w:val="28"/>
          <w:szCs w:val="28"/>
        </w:rPr>
      </w:pPr>
    </w:p>
    <w:p w:rsidR="00D51F5D" w:rsidRPr="000C6B94" w:rsidRDefault="001179F4" w:rsidP="00D51F5D">
      <w:pPr>
        <w:suppressAutoHyphens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 w:rsidRPr="000C6B94">
        <w:rPr>
          <w:bCs/>
          <w:kern w:val="2"/>
          <w:sz w:val="28"/>
          <w:szCs w:val="28"/>
        </w:rPr>
        <w:t xml:space="preserve">О внесении дополнения  в решение Совета местного самоуправления с.п. </w:t>
      </w:r>
      <w:r w:rsidR="007D2D7A">
        <w:rPr>
          <w:bCs/>
          <w:kern w:val="2"/>
          <w:sz w:val="28"/>
          <w:szCs w:val="28"/>
        </w:rPr>
        <w:t>Малакановское</w:t>
      </w:r>
      <w:r w:rsidRPr="000C6B94">
        <w:rPr>
          <w:bCs/>
          <w:kern w:val="2"/>
          <w:sz w:val="28"/>
          <w:szCs w:val="28"/>
        </w:rPr>
        <w:t xml:space="preserve"> от 21.07</w:t>
      </w:r>
      <w:r w:rsidR="007D2D7A">
        <w:rPr>
          <w:bCs/>
          <w:kern w:val="2"/>
          <w:sz w:val="28"/>
          <w:szCs w:val="28"/>
        </w:rPr>
        <w:t>.2022 г.  №11</w:t>
      </w:r>
      <w:r w:rsidRPr="000C6B94">
        <w:rPr>
          <w:bCs/>
          <w:kern w:val="2"/>
          <w:sz w:val="28"/>
          <w:szCs w:val="28"/>
        </w:rPr>
        <w:t xml:space="preserve"> «Об утверждении положения о</w:t>
      </w:r>
      <w:r w:rsidR="000C6B94" w:rsidRPr="000C6B94">
        <w:rPr>
          <w:bCs/>
          <w:kern w:val="2"/>
          <w:sz w:val="28"/>
          <w:szCs w:val="28"/>
        </w:rPr>
        <w:t xml:space="preserve"> </w:t>
      </w:r>
      <w:r w:rsidRPr="000C6B94">
        <w:rPr>
          <w:bCs/>
          <w:kern w:val="2"/>
          <w:sz w:val="28"/>
          <w:szCs w:val="28"/>
        </w:rPr>
        <w:t xml:space="preserve">муниципальном жилищном контроле в </w:t>
      </w:r>
      <w:r w:rsidRPr="000C6B94">
        <w:rPr>
          <w:bCs/>
          <w:sz w:val="28"/>
          <w:szCs w:val="28"/>
        </w:rPr>
        <w:t xml:space="preserve">сельском поселении </w:t>
      </w:r>
      <w:r w:rsidR="007D2D7A">
        <w:rPr>
          <w:bCs/>
          <w:sz w:val="28"/>
          <w:szCs w:val="28"/>
        </w:rPr>
        <w:t>Малакановское</w:t>
      </w:r>
      <w:r w:rsidRPr="000C6B94">
        <w:rPr>
          <w:bCs/>
          <w:sz w:val="28"/>
          <w:szCs w:val="28"/>
        </w:rPr>
        <w:t xml:space="preserve"> Прохладненского муниципального района Кабардино-Балкарской Республики</w:t>
      </w:r>
      <w:r w:rsidRPr="000C6B94">
        <w:rPr>
          <w:kern w:val="2"/>
          <w:sz w:val="28"/>
          <w:szCs w:val="28"/>
        </w:rPr>
        <w:t>»</w:t>
      </w:r>
    </w:p>
    <w:p w:rsidR="00D51F5D" w:rsidRPr="000C6B94" w:rsidRDefault="00D51F5D" w:rsidP="00D51F5D">
      <w:pPr>
        <w:suppressAutoHyphens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</w:p>
    <w:p w:rsidR="00914A7B" w:rsidRPr="000C6B94" w:rsidRDefault="00914A7B" w:rsidP="00D51F5D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bCs/>
          <w:kern w:val="2"/>
          <w:sz w:val="28"/>
          <w:szCs w:val="28"/>
        </w:rPr>
      </w:pPr>
      <w:r w:rsidRPr="000C6B94">
        <w:rPr>
          <w:kern w:val="2"/>
          <w:sz w:val="28"/>
          <w:szCs w:val="28"/>
        </w:rPr>
        <w:t xml:space="preserve">В соответствии с </w:t>
      </w:r>
      <w:r w:rsidR="007B1AFE" w:rsidRPr="000C6B94">
        <w:rPr>
          <w:bCs/>
          <w:kern w:val="2"/>
          <w:sz w:val="28"/>
          <w:szCs w:val="28"/>
        </w:rPr>
        <w:t>Жилищным</w:t>
      </w:r>
      <w:r w:rsidRPr="000C6B94">
        <w:rPr>
          <w:bCs/>
          <w:kern w:val="2"/>
          <w:sz w:val="28"/>
          <w:szCs w:val="28"/>
        </w:rPr>
        <w:t xml:space="preserve"> кодексом Российской Федерации, </w:t>
      </w:r>
      <w:r w:rsidR="007B1AFE" w:rsidRPr="000C6B94">
        <w:rPr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0C6B94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0C6B94">
        <w:rPr>
          <w:bCs/>
          <w:kern w:val="2"/>
          <w:sz w:val="28"/>
          <w:szCs w:val="28"/>
        </w:rPr>
        <w:t xml:space="preserve">руководствуясь </w:t>
      </w:r>
      <w:r w:rsidR="00D51F5D" w:rsidRPr="000C6B94">
        <w:rPr>
          <w:color w:val="000000"/>
          <w:sz w:val="28"/>
          <w:szCs w:val="28"/>
        </w:rPr>
        <w:t xml:space="preserve">Уставом сельского поселения </w:t>
      </w:r>
      <w:r w:rsidR="007D2D7A">
        <w:rPr>
          <w:color w:val="000000"/>
          <w:sz w:val="28"/>
          <w:szCs w:val="28"/>
        </w:rPr>
        <w:t>Малакановское</w:t>
      </w:r>
      <w:r w:rsidR="00D51F5D" w:rsidRPr="000C6B94">
        <w:rPr>
          <w:color w:val="000000"/>
          <w:sz w:val="28"/>
          <w:szCs w:val="28"/>
        </w:rPr>
        <w:t xml:space="preserve"> Прохладненского муниципального района</w:t>
      </w:r>
      <w:r w:rsidR="00D51F5D" w:rsidRPr="000C6B94">
        <w:rPr>
          <w:bCs/>
          <w:color w:val="000000"/>
          <w:sz w:val="28"/>
          <w:szCs w:val="28"/>
        </w:rPr>
        <w:t>,</w:t>
      </w:r>
      <w:r w:rsidR="00D51F5D" w:rsidRPr="000C6B94">
        <w:rPr>
          <w:b/>
          <w:bCs/>
          <w:color w:val="000000"/>
          <w:sz w:val="28"/>
          <w:szCs w:val="28"/>
        </w:rPr>
        <w:t xml:space="preserve"> </w:t>
      </w:r>
      <w:r w:rsidR="00D51F5D" w:rsidRPr="000C6B94">
        <w:rPr>
          <w:iCs/>
          <w:sz w:val="28"/>
          <w:szCs w:val="28"/>
        </w:rPr>
        <w:t xml:space="preserve">Совет местного самоуправления сельского поселения </w:t>
      </w:r>
      <w:r w:rsidR="007D2D7A">
        <w:rPr>
          <w:iCs/>
          <w:sz w:val="28"/>
          <w:szCs w:val="28"/>
        </w:rPr>
        <w:t>Малакановское</w:t>
      </w:r>
      <w:r w:rsidR="00D51F5D" w:rsidRPr="000C6B94">
        <w:rPr>
          <w:iCs/>
          <w:sz w:val="28"/>
          <w:szCs w:val="28"/>
        </w:rPr>
        <w:t xml:space="preserve">, </w:t>
      </w:r>
      <w:r w:rsidRPr="000C6B94">
        <w:rPr>
          <w:bCs/>
          <w:kern w:val="2"/>
          <w:sz w:val="28"/>
          <w:szCs w:val="28"/>
        </w:rPr>
        <w:t xml:space="preserve">решил: </w:t>
      </w:r>
    </w:p>
    <w:p w:rsidR="00914A7B" w:rsidRPr="000C6B94" w:rsidRDefault="00914A7B" w:rsidP="00CA3DC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0C6B94">
        <w:rPr>
          <w:bCs/>
          <w:kern w:val="2"/>
          <w:sz w:val="28"/>
          <w:szCs w:val="28"/>
        </w:rPr>
        <w:t xml:space="preserve">1. </w:t>
      </w:r>
      <w:r w:rsidR="001179F4" w:rsidRPr="000C6B94">
        <w:rPr>
          <w:bCs/>
          <w:kern w:val="2"/>
          <w:sz w:val="28"/>
          <w:szCs w:val="28"/>
        </w:rPr>
        <w:t xml:space="preserve">Дополнить п.п. 12 п. 1.2. Раздел 1 </w:t>
      </w:r>
      <w:r w:rsidRPr="000C6B94">
        <w:rPr>
          <w:bCs/>
          <w:kern w:val="2"/>
          <w:sz w:val="28"/>
          <w:szCs w:val="28"/>
        </w:rPr>
        <w:t xml:space="preserve"> Положени</w:t>
      </w:r>
      <w:r w:rsidR="000C6B94">
        <w:rPr>
          <w:bCs/>
          <w:kern w:val="2"/>
          <w:sz w:val="28"/>
          <w:szCs w:val="28"/>
        </w:rPr>
        <w:t>е</w:t>
      </w:r>
      <w:r w:rsidRPr="000C6B94">
        <w:rPr>
          <w:bCs/>
          <w:kern w:val="2"/>
          <w:sz w:val="28"/>
          <w:szCs w:val="28"/>
        </w:rPr>
        <w:t xml:space="preserve"> о </w:t>
      </w:r>
      <w:r w:rsidR="007B1AFE" w:rsidRPr="000C6B94">
        <w:rPr>
          <w:bCs/>
          <w:kern w:val="2"/>
          <w:sz w:val="28"/>
          <w:szCs w:val="28"/>
        </w:rPr>
        <w:t xml:space="preserve">муниципальном жилищном контроле </w:t>
      </w:r>
      <w:r w:rsidRPr="000C6B94">
        <w:rPr>
          <w:bCs/>
          <w:kern w:val="2"/>
          <w:sz w:val="28"/>
          <w:szCs w:val="28"/>
        </w:rPr>
        <w:t xml:space="preserve">в </w:t>
      </w:r>
      <w:r w:rsidR="00D51F5D" w:rsidRPr="000C6B94">
        <w:rPr>
          <w:color w:val="000000"/>
          <w:sz w:val="28"/>
          <w:szCs w:val="28"/>
        </w:rPr>
        <w:t xml:space="preserve">сельском поселении </w:t>
      </w:r>
      <w:r w:rsidR="007D2D7A">
        <w:rPr>
          <w:color w:val="000000"/>
          <w:sz w:val="28"/>
          <w:szCs w:val="28"/>
        </w:rPr>
        <w:t>Малакановское</w:t>
      </w:r>
      <w:r w:rsidR="00D51F5D" w:rsidRPr="000C6B94">
        <w:rPr>
          <w:color w:val="000000"/>
          <w:sz w:val="28"/>
          <w:szCs w:val="28"/>
        </w:rPr>
        <w:t xml:space="preserve"> Прохладненского муниципального района</w:t>
      </w:r>
      <w:r w:rsidR="000C6B94">
        <w:rPr>
          <w:color w:val="000000"/>
          <w:sz w:val="28"/>
          <w:szCs w:val="28"/>
        </w:rPr>
        <w:t xml:space="preserve">, утвержденное решением Совета местного самоуправления с.п. </w:t>
      </w:r>
      <w:r w:rsidR="007D2D7A">
        <w:rPr>
          <w:color w:val="000000"/>
          <w:sz w:val="28"/>
          <w:szCs w:val="28"/>
        </w:rPr>
        <w:t>Малакановское</w:t>
      </w:r>
      <w:r w:rsidR="000C6B94">
        <w:rPr>
          <w:color w:val="000000"/>
          <w:sz w:val="28"/>
          <w:szCs w:val="28"/>
        </w:rPr>
        <w:t xml:space="preserve"> от 21.07.2022 года №9/2</w:t>
      </w:r>
      <w:r w:rsidR="00D51F5D" w:rsidRPr="000C6B94">
        <w:rPr>
          <w:kern w:val="2"/>
          <w:sz w:val="28"/>
          <w:szCs w:val="28"/>
        </w:rPr>
        <w:t xml:space="preserve"> </w:t>
      </w:r>
      <w:r w:rsidR="001179F4" w:rsidRPr="000C6B94">
        <w:rPr>
          <w:kern w:val="2"/>
          <w:sz w:val="28"/>
          <w:szCs w:val="28"/>
        </w:rPr>
        <w:t>следующего содержания:</w:t>
      </w:r>
    </w:p>
    <w:p w:rsidR="001179F4" w:rsidRPr="000C6B94" w:rsidRDefault="001179F4" w:rsidP="00CA3DC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0C6B94">
        <w:rPr>
          <w:bCs/>
          <w:kern w:val="2"/>
          <w:sz w:val="28"/>
          <w:szCs w:val="28"/>
        </w:rPr>
        <w:t>«12) т</w:t>
      </w:r>
      <w:r w:rsidRPr="000C6B94">
        <w:rPr>
          <w:color w:val="000000"/>
          <w:sz w:val="28"/>
          <w:szCs w:val="28"/>
          <w:shd w:val="clear" w:color="auto" w:fill="FFFFFF"/>
        </w:rPr>
        <w:t>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каналов».</w:t>
      </w:r>
    </w:p>
    <w:p w:rsidR="007D2D7A" w:rsidRDefault="00D51F5D" w:rsidP="007D2D7A">
      <w:pPr>
        <w:ind w:firstLine="284"/>
        <w:jc w:val="both"/>
        <w:rPr>
          <w:rStyle w:val="a3"/>
          <w:sz w:val="28"/>
          <w:szCs w:val="28"/>
        </w:rPr>
      </w:pPr>
      <w:r w:rsidRPr="000C6B94">
        <w:rPr>
          <w:rStyle w:val="af5"/>
          <w:rFonts w:eastAsia="Arial"/>
          <w:sz w:val="28"/>
          <w:szCs w:val="28"/>
        </w:rPr>
        <w:t xml:space="preserve">2. </w:t>
      </w:r>
      <w:r w:rsidRPr="000C6B94">
        <w:rPr>
          <w:sz w:val="28"/>
          <w:szCs w:val="28"/>
        </w:rPr>
        <w:t xml:space="preserve">Обнародовать настоящее решение, путем размещения на </w:t>
      </w:r>
      <w:r w:rsidR="007D2D7A">
        <w:rPr>
          <w:sz w:val="28"/>
          <w:szCs w:val="28"/>
        </w:rPr>
        <w:t>странице официального сайта</w:t>
      </w:r>
      <w:r w:rsidRPr="000C6B94">
        <w:rPr>
          <w:sz w:val="28"/>
          <w:szCs w:val="28"/>
        </w:rPr>
        <w:t xml:space="preserve"> Прохладненского муниципального района КБР: </w:t>
      </w:r>
      <w:hyperlink r:id="rId9" w:history="1">
        <w:r w:rsidR="007D2D7A" w:rsidRPr="00922331">
          <w:rPr>
            <w:rStyle w:val="a3"/>
            <w:sz w:val="28"/>
            <w:szCs w:val="28"/>
            <w:lang w:val="en-US"/>
          </w:rPr>
          <w:t>www</w:t>
        </w:r>
        <w:r w:rsidR="007D2D7A" w:rsidRPr="00922331">
          <w:rPr>
            <w:rStyle w:val="a3"/>
            <w:sz w:val="28"/>
            <w:szCs w:val="28"/>
          </w:rPr>
          <w:t>.</w:t>
        </w:r>
        <w:r w:rsidR="007D2D7A" w:rsidRPr="00922331">
          <w:rPr>
            <w:rStyle w:val="a3"/>
            <w:sz w:val="28"/>
            <w:szCs w:val="28"/>
            <w:lang w:val="en-US"/>
          </w:rPr>
          <w:t>prohladnenskiy</w:t>
        </w:r>
        <w:r w:rsidR="007D2D7A" w:rsidRPr="00922331">
          <w:rPr>
            <w:rStyle w:val="a3"/>
            <w:sz w:val="28"/>
            <w:szCs w:val="28"/>
          </w:rPr>
          <w:t>.</w:t>
        </w:r>
        <w:r w:rsidR="007D2D7A" w:rsidRPr="00922331">
          <w:rPr>
            <w:rStyle w:val="a3"/>
            <w:sz w:val="28"/>
            <w:szCs w:val="28"/>
            <w:lang w:val="en-US"/>
          </w:rPr>
          <w:t>ru</w:t>
        </w:r>
      </w:hyperlink>
    </w:p>
    <w:p w:rsidR="00D51F5D" w:rsidRPr="000C6B94" w:rsidRDefault="00D51F5D" w:rsidP="00D51F5D">
      <w:pPr>
        <w:ind w:firstLine="567"/>
        <w:jc w:val="both"/>
        <w:rPr>
          <w:sz w:val="28"/>
          <w:szCs w:val="28"/>
        </w:rPr>
      </w:pPr>
      <w:r w:rsidRPr="000C6B94">
        <w:rPr>
          <w:sz w:val="28"/>
          <w:szCs w:val="28"/>
        </w:rPr>
        <w:t>.</w:t>
      </w:r>
    </w:p>
    <w:p w:rsidR="001179F4" w:rsidRPr="000C6B94" w:rsidRDefault="00D51F5D" w:rsidP="00D51F5D">
      <w:pPr>
        <w:ind w:firstLine="567"/>
        <w:jc w:val="both"/>
        <w:rPr>
          <w:color w:val="000000"/>
          <w:sz w:val="28"/>
          <w:szCs w:val="28"/>
        </w:rPr>
      </w:pPr>
      <w:r w:rsidRPr="000C6B94">
        <w:rPr>
          <w:sz w:val="28"/>
          <w:szCs w:val="28"/>
        </w:rPr>
        <w:lastRenderedPageBreak/>
        <w:t xml:space="preserve"> </w:t>
      </w:r>
      <w:r w:rsidRPr="000C6B94">
        <w:rPr>
          <w:bCs/>
          <w:sz w:val="28"/>
          <w:szCs w:val="28"/>
        </w:rPr>
        <w:t>3.</w:t>
      </w:r>
      <w:r w:rsidRPr="000C6B94">
        <w:rPr>
          <w:color w:val="000000"/>
          <w:sz w:val="28"/>
          <w:szCs w:val="28"/>
        </w:rPr>
        <w:t> Настоящее решение вступает в силу после дня его официального обнародования</w:t>
      </w:r>
      <w:r w:rsidR="001179F4" w:rsidRPr="000C6B94">
        <w:rPr>
          <w:color w:val="000000"/>
          <w:sz w:val="28"/>
          <w:szCs w:val="28"/>
        </w:rPr>
        <w:t>.</w:t>
      </w:r>
    </w:p>
    <w:p w:rsidR="00914A7B" w:rsidRDefault="00D51F5D" w:rsidP="001179F4">
      <w:pPr>
        <w:ind w:firstLine="567"/>
        <w:jc w:val="both"/>
        <w:rPr>
          <w:noProof/>
          <w:kern w:val="2"/>
          <w:sz w:val="28"/>
          <w:szCs w:val="28"/>
        </w:rPr>
      </w:pPr>
      <w:r w:rsidRPr="000C6B94">
        <w:rPr>
          <w:sz w:val="28"/>
          <w:szCs w:val="28"/>
        </w:rPr>
        <w:t>4. К</w:t>
      </w:r>
      <w:r w:rsidRPr="000C6B94">
        <w:rPr>
          <w:color w:val="000000"/>
          <w:sz w:val="28"/>
          <w:szCs w:val="28"/>
        </w:rPr>
        <w:t>онтроль за исполнением настоящего решения оставляю за собой</w:t>
      </w:r>
      <w:r w:rsidRPr="000C6B94">
        <w:rPr>
          <w:sz w:val="28"/>
          <w:szCs w:val="28"/>
        </w:rPr>
        <w:t>.</w:t>
      </w:r>
      <w:bookmarkStart w:id="0" w:name="Par50"/>
      <w:bookmarkEnd w:id="0"/>
    </w:p>
    <w:p w:rsidR="007D2D7A" w:rsidRDefault="007D2D7A" w:rsidP="001179F4">
      <w:pPr>
        <w:ind w:firstLine="567"/>
        <w:jc w:val="both"/>
        <w:rPr>
          <w:noProof/>
          <w:kern w:val="2"/>
          <w:sz w:val="28"/>
          <w:szCs w:val="28"/>
        </w:rPr>
      </w:pPr>
    </w:p>
    <w:p w:rsidR="007D2D7A" w:rsidRDefault="007D2D7A" w:rsidP="007D2D7A">
      <w:pPr>
        <w:jc w:val="both"/>
        <w:rPr>
          <w:noProof/>
          <w:kern w:val="2"/>
          <w:sz w:val="28"/>
          <w:szCs w:val="28"/>
        </w:rPr>
      </w:pPr>
    </w:p>
    <w:p w:rsidR="007D2D7A" w:rsidRDefault="007D2D7A" w:rsidP="007D2D7A">
      <w:pPr>
        <w:jc w:val="both"/>
        <w:rPr>
          <w:noProof/>
          <w:kern w:val="2"/>
          <w:sz w:val="28"/>
          <w:szCs w:val="28"/>
        </w:rPr>
      </w:pPr>
    </w:p>
    <w:p w:rsidR="007D2D7A" w:rsidRPr="001B2EE8" w:rsidRDefault="007D2D7A" w:rsidP="007D2D7A">
      <w:pPr>
        <w:rPr>
          <w:kern w:val="2"/>
          <w:sz w:val="28"/>
          <w:szCs w:val="28"/>
          <w:lang w:eastAsia="en-US"/>
        </w:rPr>
        <w:sectPr w:rsidR="007D2D7A" w:rsidRPr="001B2EE8" w:rsidSect="001179F4">
          <w:headerReference w:type="default" r:id="rId10"/>
          <w:footerReference w:type="default" r:id="rId11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rPr>
          <w:noProof/>
          <w:kern w:val="2"/>
          <w:sz w:val="28"/>
          <w:szCs w:val="28"/>
        </w:rPr>
        <w:t xml:space="preserve">Глава сельского поселения Малакановское                                          </w:t>
      </w:r>
      <w:bookmarkStart w:id="1" w:name="_GoBack"/>
      <w:bookmarkEnd w:id="1"/>
      <w:r>
        <w:rPr>
          <w:noProof/>
          <w:kern w:val="2"/>
          <w:sz w:val="28"/>
          <w:szCs w:val="28"/>
        </w:rPr>
        <w:t>С.Р.Пурик</w:t>
      </w:r>
    </w:p>
    <w:p w:rsidR="00777414" w:rsidRPr="001B2EE8" w:rsidRDefault="00777414" w:rsidP="000C6B94">
      <w:pPr>
        <w:rPr>
          <w:b/>
          <w:color w:val="000000"/>
          <w:sz w:val="28"/>
          <w:szCs w:val="28"/>
          <w:shd w:val="clear" w:color="auto" w:fill="FFFFFF"/>
        </w:rPr>
      </w:pPr>
    </w:p>
    <w:sectPr w:rsidR="00777414" w:rsidRPr="001B2EE8" w:rsidSect="001D4B1D">
      <w:headerReference w:type="even" r:id="rId12"/>
      <w:headerReference w:type="default" r:id="rId13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E2" w:rsidRDefault="003214E2" w:rsidP="00777414">
      <w:r>
        <w:separator/>
      </w:r>
    </w:p>
  </w:endnote>
  <w:endnote w:type="continuationSeparator" w:id="0">
    <w:p w:rsidR="003214E2" w:rsidRDefault="003214E2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C51C67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E2" w:rsidRDefault="003214E2" w:rsidP="00777414">
      <w:r>
        <w:separator/>
      </w:r>
    </w:p>
  </w:footnote>
  <w:footnote w:type="continuationSeparator" w:id="0">
    <w:p w:rsidR="003214E2" w:rsidRDefault="003214E2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913FCC">
    <w:pPr>
      <w:pStyle w:val="a6"/>
      <w:jc w:val="center"/>
    </w:pPr>
    <w:r>
      <w:fldChar w:fldCharType="begin"/>
    </w:r>
    <w:r w:rsidR="00C51C67">
      <w:instrText>PAGE   \* MERGEFORMAT</w:instrText>
    </w:r>
    <w:r>
      <w:fldChar w:fldCharType="separate"/>
    </w:r>
    <w:r w:rsidR="007D2D7A">
      <w:rPr>
        <w:noProof/>
      </w:rPr>
      <w:t>2</w:t>
    </w:r>
    <w:r>
      <w:fldChar w:fldCharType="end"/>
    </w:r>
  </w:p>
  <w:p w:rsidR="00C51C67" w:rsidRDefault="00C51C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913FCC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67" w:rsidRDefault="00913FCC" w:rsidP="00C51C6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51C67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1179F4">
      <w:rPr>
        <w:rStyle w:val="a8"/>
        <w:noProof/>
      </w:rPr>
      <w:t>15</w:t>
    </w:r>
    <w:r>
      <w:rPr>
        <w:rStyle w:val="a8"/>
      </w:rPr>
      <w:fldChar w:fldCharType="end"/>
    </w:r>
  </w:p>
  <w:p w:rsidR="00C51C67" w:rsidRDefault="00C51C6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414"/>
    <w:rsid w:val="00060B3A"/>
    <w:rsid w:val="0008110C"/>
    <w:rsid w:val="000C6B94"/>
    <w:rsid w:val="001179F4"/>
    <w:rsid w:val="001263C2"/>
    <w:rsid w:val="00132685"/>
    <w:rsid w:val="0013674B"/>
    <w:rsid w:val="00142ACD"/>
    <w:rsid w:val="001858A0"/>
    <w:rsid w:val="001B2EE8"/>
    <w:rsid w:val="001B50BF"/>
    <w:rsid w:val="001D4582"/>
    <w:rsid w:val="001D4B1D"/>
    <w:rsid w:val="001F6C5E"/>
    <w:rsid w:val="002079F8"/>
    <w:rsid w:val="0022443D"/>
    <w:rsid w:val="0023682B"/>
    <w:rsid w:val="00244659"/>
    <w:rsid w:val="002804CC"/>
    <w:rsid w:val="002A006C"/>
    <w:rsid w:val="002A3248"/>
    <w:rsid w:val="002C0859"/>
    <w:rsid w:val="003214E2"/>
    <w:rsid w:val="00333A8F"/>
    <w:rsid w:val="003F5F85"/>
    <w:rsid w:val="0045072A"/>
    <w:rsid w:val="0049193F"/>
    <w:rsid w:val="004929F6"/>
    <w:rsid w:val="004A2E8F"/>
    <w:rsid w:val="004B0D5F"/>
    <w:rsid w:val="004C72AE"/>
    <w:rsid w:val="005D48CF"/>
    <w:rsid w:val="00681401"/>
    <w:rsid w:val="00717ABD"/>
    <w:rsid w:val="00776E4E"/>
    <w:rsid w:val="00777414"/>
    <w:rsid w:val="0079093D"/>
    <w:rsid w:val="007B1AFE"/>
    <w:rsid w:val="007D2D7A"/>
    <w:rsid w:val="008A37F3"/>
    <w:rsid w:val="00913FCC"/>
    <w:rsid w:val="00914A7B"/>
    <w:rsid w:val="00935631"/>
    <w:rsid w:val="00941085"/>
    <w:rsid w:val="009572C8"/>
    <w:rsid w:val="00962591"/>
    <w:rsid w:val="00993D5B"/>
    <w:rsid w:val="0099774F"/>
    <w:rsid w:val="009D07EB"/>
    <w:rsid w:val="009E1696"/>
    <w:rsid w:val="009E4C30"/>
    <w:rsid w:val="00A7472F"/>
    <w:rsid w:val="00AF5B0B"/>
    <w:rsid w:val="00B701B2"/>
    <w:rsid w:val="00B85D1B"/>
    <w:rsid w:val="00C51C67"/>
    <w:rsid w:val="00C57139"/>
    <w:rsid w:val="00C92EF1"/>
    <w:rsid w:val="00CA3DCD"/>
    <w:rsid w:val="00CB5A87"/>
    <w:rsid w:val="00CD6BF3"/>
    <w:rsid w:val="00D34D51"/>
    <w:rsid w:val="00D51F5D"/>
    <w:rsid w:val="00D66344"/>
    <w:rsid w:val="00D92376"/>
    <w:rsid w:val="00DD6A87"/>
    <w:rsid w:val="00DE7114"/>
    <w:rsid w:val="00DE7C12"/>
    <w:rsid w:val="00DF1F46"/>
    <w:rsid w:val="00DF4B8B"/>
    <w:rsid w:val="00E345A3"/>
    <w:rsid w:val="00E60847"/>
    <w:rsid w:val="00EA3112"/>
    <w:rsid w:val="00EB7841"/>
    <w:rsid w:val="00EF5B13"/>
    <w:rsid w:val="00F25D54"/>
    <w:rsid w:val="00F82AD5"/>
    <w:rsid w:val="00FA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914A7B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914A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f2">
    <w:name w:val="footer"/>
    <w:basedOn w:val="a"/>
    <w:link w:val="af3"/>
    <w:uiPriority w:val="99"/>
    <w:rsid w:val="00914A7B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f3">
    <w:name w:val="Нижний колонтитул Знак"/>
    <w:basedOn w:val="a0"/>
    <w:link w:val="af2"/>
    <w:uiPriority w:val="99"/>
    <w:rsid w:val="00914A7B"/>
    <w:rPr>
      <w:rFonts w:ascii="Times New Roman" w:eastAsia="Times New Roman" w:hAnsi="Times New Roman" w:cs="Calibri"/>
      <w:sz w:val="24"/>
      <w:szCs w:val="24"/>
      <w:lang w:eastAsia="ru-RU"/>
    </w:rPr>
  </w:style>
  <w:style w:type="table" w:styleId="af4">
    <w:name w:val="Table Grid"/>
    <w:basedOn w:val="a1"/>
    <w:uiPriority w:val="59"/>
    <w:rsid w:val="00914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qFormat/>
    <w:rsid w:val="00D51F5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hladnenski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60B1-5B9B-4796-977E-9FBAE520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2023-12-14T06:04:00Z</cp:lastPrinted>
  <dcterms:created xsi:type="dcterms:W3CDTF">2021-12-02T11:07:00Z</dcterms:created>
  <dcterms:modified xsi:type="dcterms:W3CDTF">2023-12-14T06:04:00Z</dcterms:modified>
</cp:coreProperties>
</file>